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67" w:rsidRDefault="00FE3267" w:rsidP="00FE32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 с</w:t>
      </w:r>
      <w:r w:rsidRPr="00FE3267">
        <w:rPr>
          <w:rFonts w:ascii="Times New Roman" w:hAnsi="Times New Roman" w:cs="Times New Roman"/>
          <w:sz w:val="28"/>
          <w:szCs w:val="28"/>
        </w:rPr>
        <w:t>правочник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FE3267">
        <w:rPr>
          <w:rFonts w:ascii="Times New Roman" w:hAnsi="Times New Roman" w:cs="Times New Roman"/>
          <w:sz w:val="28"/>
          <w:szCs w:val="28"/>
        </w:rPr>
        <w:t xml:space="preserve"> «Имею право!»</w:t>
      </w:r>
    </w:p>
    <w:p w:rsidR="00FE3267" w:rsidRDefault="00FE3267" w:rsidP="00FE3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267" w:rsidRPr="00FE3267" w:rsidRDefault="00FE3267" w:rsidP="00FE3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267">
        <w:rPr>
          <w:rFonts w:ascii="Times New Roman" w:hAnsi="Times New Roman" w:cs="Times New Roman"/>
          <w:sz w:val="28"/>
          <w:szCs w:val="28"/>
        </w:rPr>
        <w:t>Справочник «Имею право!» - совместный проект института Уполномоченного при Президенте Российской Федерации по защите прав предпринимателей и акционерного общества «Федеральная корпорация по развитию малого и среднего предпринимательства» (Корпорация МСП).</w:t>
      </w:r>
    </w:p>
    <w:p w:rsidR="00FE3267" w:rsidRPr="00FE3267" w:rsidRDefault="00FE3267" w:rsidP="00FE3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267">
        <w:rPr>
          <w:rFonts w:ascii="Times New Roman" w:hAnsi="Times New Roman" w:cs="Times New Roman"/>
          <w:sz w:val="28"/>
          <w:szCs w:val="28"/>
        </w:rPr>
        <w:t>Настоящий проект справочника для субъектов МСП «Имею право!» подготовлен в целях информирования предпринимателей о наиболее важных мерах государственной поддержки (финансовая, административная, информационная), праве на участие в государственных закупках и закупках для государственных компании, на надзорные каникулы, на экономически обоснованные арендные ставки за земельные участки, на беспрепятственное получение государственных и муниципальных услуг, а также других правах, доступных субъектам малого и среднего предпринимательства.</w:t>
      </w:r>
    </w:p>
    <w:p w:rsidR="00FE3267" w:rsidRPr="00FE3267" w:rsidRDefault="00FE3267" w:rsidP="00FE3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267">
        <w:rPr>
          <w:rFonts w:ascii="Times New Roman" w:hAnsi="Times New Roman" w:cs="Times New Roman"/>
          <w:sz w:val="28"/>
          <w:szCs w:val="28"/>
        </w:rPr>
        <w:t>В настоящее время справочник «Имею право!» представлен в виде таблицы, где сначала обозначается конкретное право предпринимателя «Имею право!», далее отдельным столбцом «Мне нужно»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267">
        <w:rPr>
          <w:rFonts w:ascii="Times New Roman" w:hAnsi="Times New Roman" w:cs="Times New Roman"/>
          <w:sz w:val="28"/>
          <w:szCs w:val="28"/>
        </w:rPr>
        <w:t>описывается механизм и последовательность действии для реализации указанного права, а также рекомендации по ликвидации нарушенных прав предпринимателя и столбец «Кто вы?», который дает понимание о действующих ограничениях.</w:t>
      </w:r>
    </w:p>
    <w:p w:rsidR="00FE3267" w:rsidRPr="00FE3267" w:rsidRDefault="00FE3267" w:rsidP="00FE3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267">
        <w:rPr>
          <w:rFonts w:ascii="Times New Roman" w:hAnsi="Times New Roman" w:cs="Times New Roman"/>
          <w:sz w:val="28"/>
          <w:szCs w:val="28"/>
        </w:rPr>
        <w:t>После учета региональной практики ведения бизнеса, данный справочник будет преобразован уже в интерактивный и понятный для всех субъектов МСП</w:t>
      </w:r>
      <w:r w:rsidRPr="00FE3267">
        <w:rPr>
          <w:rFonts w:ascii="Times New Roman" w:hAnsi="Times New Roman" w:cs="Times New Roman"/>
          <w:sz w:val="28"/>
          <w:szCs w:val="28"/>
        </w:rPr>
        <w:t xml:space="preserve"> </w:t>
      </w:r>
      <w:r w:rsidRPr="00FE3267">
        <w:rPr>
          <w:rFonts w:ascii="Times New Roman" w:hAnsi="Times New Roman" w:cs="Times New Roman"/>
          <w:sz w:val="28"/>
          <w:szCs w:val="28"/>
        </w:rPr>
        <w:t xml:space="preserve"> формат и размещен в информационно-телекоммуникационной сети «Интернет».</w:t>
      </w:r>
    </w:p>
    <w:p w:rsidR="00FE3267" w:rsidRDefault="00FE3267" w:rsidP="00FE3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267">
        <w:rPr>
          <w:rFonts w:ascii="Times New Roman" w:hAnsi="Times New Roman" w:cs="Times New Roman"/>
          <w:sz w:val="28"/>
          <w:szCs w:val="28"/>
        </w:rPr>
        <w:t>В целях формирования исчерпывающего справочника «Имею право!», который бы содержал практику в сфере защиты прав предпринимателей, про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FE3267">
        <w:rPr>
          <w:rFonts w:ascii="Times New Roman" w:hAnsi="Times New Roman" w:cs="Times New Roman"/>
          <w:sz w:val="28"/>
          <w:szCs w:val="28"/>
        </w:rPr>
        <w:t xml:space="preserve"> Вас подтвердить актуальность информации,</w:t>
      </w:r>
      <w:r w:rsidRPr="00FE3267">
        <w:rPr>
          <w:rFonts w:ascii="Times New Roman" w:hAnsi="Times New Roman" w:cs="Times New Roman"/>
          <w:sz w:val="28"/>
          <w:szCs w:val="28"/>
        </w:rPr>
        <w:t xml:space="preserve"> </w:t>
      </w:r>
      <w:r w:rsidRPr="00FE3267">
        <w:rPr>
          <w:rFonts w:ascii="Times New Roman" w:hAnsi="Times New Roman" w:cs="Times New Roman"/>
          <w:sz w:val="28"/>
          <w:szCs w:val="28"/>
        </w:rPr>
        <w:t>подчеркнув варианты ответа в отдельном столбце «Мнение регионального уполномоченного», а также в случае наличия предложений дополнить справочник, заполнив приведенную ниже форму.</w:t>
      </w:r>
    </w:p>
    <w:p w:rsidR="00FE3267" w:rsidRPr="00FE3267" w:rsidRDefault="00FE3267" w:rsidP="00FE3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267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просьба обращаться к </w:t>
      </w:r>
      <w:r>
        <w:rPr>
          <w:rFonts w:ascii="Times New Roman" w:hAnsi="Times New Roman" w:cs="Times New Roman"/>
          <w:sz w:val="28"/>
          <w:szCs w:val="28"/>
        </w:rPr>
        <w:t>Дорониной Татьяне Павловне,</w:t>
      </w:r>
      <w:r w:rsidRPr="00FE3267">
        <w:rPr>
          <w:rFonts w:ascii="Times New Roman" w:hAnsi="Times New Roman" w:cs="Times New Roman"/>
          <w:sz w:val="28"/>
          <w:szCs w:val="28"/>
        </w:rPr>
        <w:t xml:space="preserve"> тел.: 8 (</w:t>
      </w:r>
      <w:r>
        <w:rPr>
          <w:rFonts w:ascii="Times New Roman" w:hAnsi="Times New Roman" w:cs="Times New Roman"/>
          <w:sz w:val="28"/>
          <w:szCs w:val="28"/>
        </w:rPr>
        <w:t>913</w:t>
      </w:r>
      <w:r w:rsidRPr="00FE32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997-77-57</w:t>
      </w:r>
      <w:r w:rsidRPr="00FE3267">
        <w:rPr>
          <w:rFonts w:ascii="Times New Roman" w:hAnsi="Times New Roman" w:cs="Times New Roman"/>
          <w:sz w:val="28"/>
          <w:szCs w:val="28"/>
        </w:rPr>
        <w:t>.</w:t>
      </w:r>
    </w:p>
    <w:p w:rsidR="00FE3267" w:rsidRPr="00FE3267" w:rsidRDefault="00FE3267" w:rsidP="00FE3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267">
        <w:rPr>
          <w:rFonts w:ascii="Times New Roman" w:hAnsi="Times New Roman" w:cs="Times New Roman"/>
          <w:sz w:val="28"/>
          <w:szCs w:val="28"/>
        </w:rPr>
        <w:t>Про</w:t>
      </w:r>
      <w:r w:rsidRPr="00FE3267">
        <w:rPr>
          <w:rFonts w:ascii="Times New Roman" w:hAnsi="Times New Roman" w:cs="Times New Roman"/>
          <w:sz w:val="28"/>
          <w:szCs w:val="28"/>
        </w:rPr>
        <w:t>сим</w:t>
      </w:r>
      <w:r w:rsidRPr="00FE3267">
        <w:rPr>
          <w:rFonts w:ascii="Times New Roman" w:hAnsi="Times New Roman" w:cs="Times New Roman"/>
          <w:sz w:val="28"/>
          <w:szCs w:val="28"/>
        </w:rPr>
        <w:t xml:space="preserve"> направить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 срок до 20 июля 2016 года на эл.</w:t>
      </w:r>
      <w:r w:rsidRPr="00FE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Upp</w:t>
      </w:r>
      <w:r w:rsidRPr="00FE32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FE326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3267">
        <w:rPr>
          <w:rFonts w:ascii="Times New Roman" w:hAnsi="Times New Roman" w:cs="Times New Roman"/>
          <w:sz w:val="28"/>
          <w:szCs w:val="28"/>
        </w:rPr>
        <w:t>.</w:t>
      </w:r>
    </w:p>
    <w:sectPr w:rsidR="00FE3267" w:rsidRPr="00F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67"/>
    <w:rsid w:val="006671D0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3DB7-416E-4031-829B-D1CB0DBB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2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26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E3267"/>
    <w:rPr>
      <w:rFonts w:ascii="Times New Roman" w:eastAsia="Times New Roman" w:hAnsi="Times New Roman" w:cs="Times New Roman"/>
      <w:spacing w:val="48"/>
      <w:sz w:val="69"/>
      <w:szCs w:val="69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FE32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8"/>
      <w:sz w:val="69"/>
      <w:szCs w:val="6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2016-07-18T08:29:00Z</dcterms:created>
  <dcterms:modified xsi:type="dcterms:W3CDTF">2016-07-18T08:39:00Z</dcterms:modified>
</cp:coreProperties>
</file>